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8ADE" w14:textId="77777777" w:rsidR="00FE6939" w:rsidRDefault="00FE6939" w:rsidP="00FE6939">
      <w:pPr>
        <w:jc w:val="center"/>
        <w:rPr>
          <w:b/>
          <w:bCs/>
          <w:lang w:val="pl-PL"/>
        </w:rPr>
      </w:pPr>
    </w:p>
    <w:p w14:paraId="6691B50C" w14:textId="3AE4B019" w:rsidR="00FE6939" w:rsidRPr="00FE6939" w:rsidRDefault="00FE6939" w:rsidP="00FE6939">
      <w:pPr>
        <w:jc w:val="center"/>
        <w:rPr>
          <w:b/>
          <w:bCs/>
          <w:lang w:val="pl-PL"/>
        </w:rPr>
      </w:pPr>
      <w:r w:rsidRPr="00FE6939">
        <w:rPr>
          <w:b/>
          <w:bCs/>
          <w:lang w:val="pl-PL"/>
        </w:rPr>
        <w:t>Załącznik nr 1 do umowy Uczelnia – Student</w:t>
      </w:r>
    </w:p>
    <w:p w14:paraId="7EDB695E" w14:textId="77777777" w:rsidR="00FE6939" w:rsidRDefault="00FE6939" w:rsidP="00FE6939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REGULAMIN PŁATNOŚCI OBOWIĄZUJĄCY</w:t>
      </w:r>
      <w:r>
        <w:br/>
      </w:r>
      <w:r>
        <w:rPr>
          <w:b/>
          <w:bCs/>
          <w:lang w:val="pl-PL"/>
        </w:rPr>
        <w:t xml:space="preserve"> W WYŻSZEJ SZKOLE SPORTU w roku akademickim 2021/22</w:t>
      </w:r>
    </w:p>
    <w:p w14:paraId="42663D73" w14:textId="77777777" w:rsidR="00FE6939" w:rsidRDefault="00FE6939" w:rsidP="00FE6939">
      <w:pPr>
        <w:rPr>
          <w:lang w:val="pl-PL"/>
        </w:rPr>
      </w:pPr>
      <w:r>
        <w:rPr>
          <w:lang w:val="pl-PL"/>
        </w:rPr>
        <w:t xml:space="preserve">1. Regulamin ustanawia zasady ponoszenia przez studenta opłat związanych z pobieraniem nauki w Wyższej Szkole Sportu (Uczelnia). </w:t>
      </w:r>
    </w:p>
    <w:p w14:paraId="675039D2" w14:textId="77777777" w:rsidR="00FE6939" w:rsidRDefault="00FE6939" w:rsidP="00FE6939">
      <w:pPr>
        <w:rPr>
          <w:lang w:val="pl-PL"/>
        </w:rPr>
      </w:pPr>
      <w:r>
        <w:rPr>
          <w:lang w:val="pl-PL"/>
        </w:rPr>
        <w:t>2. Rodzaje i wysokość opłat na kolejny rok akademicki, harmonogram ich wnoszenia oraz wykaz opłat dodatkowych ustala Kanclerz do 15 maja danego roku akademickiego.</w:t>
      </w:r>
    </w:p>
    <w:p w14:paraId="0BC70D5A" w14:textId="77777777" w:rsidR="00FE6939" w:rsidRDefault="00FE6939" w:rsidP="00FE6939">
      <w:pPr>
        <w:rPr>
          <w:lang w:val="pl-PL"/>
        </w:rPr>
      </w:pPr>
      <w:r>
        <w:rPr>
          <w:lang w:val="pl-PL"/>
        </w:rPr>
        <w:t xml:space="preserve"> 3. Wysokość opłat i harmonogram ich wnoszenia ogłasza w Tabeli opłat za studia stanowiącej załącznik nr 1 i nr 2 do niniejszego Regulaminu. </w:t>
      </w:r>
    </w:p>
    <w:p w14:paraId="6E57E3EC" w14:textId="77777777" w:rsidR="00FE6939" w:rsidRDefault="00FE6939" w:rsidP="00FE6939">
      <w:pPr>
        <w:rPr>
          <w:lang w:val="pl-PL"/>
        </w:rPr>
      </w:pPr>
      <w:r>
        <w:rPr>
          <w:lang w:val="pl-PL"/>
        </w:rPr>
        <w:t>4. Student zobowiązany jest do terminowego wnoszenia opłat na zasadach określonych w niniejszym Regulaminie.</w:t>
      </w:r>
    </w:p>
    <w:p w14:paraId="3CCFD7B6" w14:textId="77777777" w:rsidR="00FE6939" w:rsidRDefault="00FE6939" w:rsidP="00FE6939">
      <w:pPr>
        <w:rPr>
          <w:lang w:val="pl-PL"/>
        </w:rPr>
      </w:pPr>
      <w:r>
        <w:rPr>
          <w:lang w:val="pl-PL"/>
        </w:rPr>
        <w:t xml:space="preserve"> 5. Wszystkie opłaty są dokonywane przelewem na rachunek bankowy Uczelni. Za datę zapłaty uznaje się datę wpływu środków na rachunek Uczelni.</w:t>
      </w:r>
    </w:p>
    <w:p w14:paraId="0C932814" w14:textId="77777777" w:rsidR="00FE6939" w:rsidRDefault="00FE6939" w:rsidP="00FE6939">
      <w:pPr>
        <w:spacing w:after="0" w:line="240" w:lineRule="auto"/>
        <w:rPr>
          <w:lang w:val="pl-PL"/>
        </w:rPr>
      </w:pPr>
      <w:r>
        <w:rPr>
          <w:lang w:val="pl-PL"/>
        </w:rPr>
        <w:t xml:space="preserve"> 6. Do opłat wymienionych w punkcie 2 zalicza się: </w:t>
      </w:r>
    </w:p>
    <w:p w14:paraId="04753B45" w14:textId="77777777" w:rsidR="00FE6939" w:rsidRDefault="00FE6939" w:rsidP="00FE6939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a. wpisowe za studia </w:t>
      </w:r>
    </w:p>
    <w:p w14:paraId="206F7BCB" w14:textId="77777777" w:rsidR="00FE6939" w:rsidRDefault="00FE6939" w:rsidP="00FE6939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b. opłatę za naukę (czesne)</w:t>
      </w:r>
    </w:p>
    <w:p w14:paraId="6FECD749" w14:textId="77777777" w:rsidR="00FE6939" w:rsidRDefault="00FE6939" w:rsidP="00FE6939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c. opłaty za powtarzanie przedmiotu, semestru, roku</w:t>
      </w:r>
    </w:p>
    <w:p w14:paraId="6C0C02BA" w14:textId="77777777" w:rsidR="00FE6939" w:rsidRDefault="00FE6939" w:rsidP="00FE6939">
      <w:pPr>
        <w:spacing w:after="0" w:line="240" w:lineRule="auto"/>
        <w:ind w:left="708" w:firstLine="1"/>
        <w:rPr>
          <w:lang w:val="pl-PL"/>
        </w:rPr>
      </w:pPr>
      <w:r>
        <w:rPr>
          <w:lang w:val="pl-PL"/>
        </w:rPr>
        <w:t>d.  odsetki ustawowe</w:t>
      </w:r>
      <w:r>
        <w:rPr>
          <w:lang w:val="pl-PL"/>
        </w:rPr>
        <w:br/>
        <w:t xml:space="preserve">e. indywidualny termin obrony </w:t>
      </w:r>
    </w:p>
    <w:p w14:paraId="23D1997A" w14:textId="77777777" w:rsidR="00FE6939" w:rsidRDefault="00FE6939" w:rsidP="00FE6939">
      <w:pPr>
        <w:spacing w:after="0"/>
        <w:ind w:firstLine="709"/>
        <w:rPr>
          <w:lang w:val="pl-PL"/>
        </w:rPr>
      </w:pPr>
    </w:p>
    <w:p w14:paraId="3AF99332" w14:textId="77777777" w:rsidR="00FE6939" w:rsidRDefault="00FE6939" w:rsidP="00FE6939">
      <w:pPr>
        <w:rPr>
          <w:lang w:val="pl-PL"/>
        </w:rPr>
      </w:pPr>
      <w:r>
        <w:rPr>
          <w:lang w:val="pl-PL"/>
        </w:rPr>
        <w:t xml:space="preserve"> 7. Podstawowym trybem uiszczania czesnego za rok akademicki jest zapłata w formie 2 rat semestralnych (1 rata / 1 semestr).</w:t>
      </w:r>
    </w:p>
    <w:p w14:paraId="1390AFA5" w14:textId="77777777" w:rsidR="00FE6939" w:rsidRDefault="00FE6939" w:rsidP="00FE6939">
      <w:pPr>
        <w:spacing w:after="0"/>
        <w:rPr>
          <w:lang w:val="pl-PL"/>
        </w:rPr>
      </w:pPr>
      <w:r>
        <w:rPr>
          <w:lang w:val="pl-PL"/>
        </w:rPr>
        <w:t xml:space="preserve">Czesne może być wnoszone również: </w:t>
      </w:r>
    </w:p>
    <w:p w14:paraId="30AF158C" w14:textId="77777777" w:rsidR="00FE6939" w:rsidRDefault="00FE6939" w:rsidP="00FE6939">
      <w:pPr>
        <w:pStyle w:val="Akapitzlist"/>
        <w:numPr>
          <w:ilvl w:val="0"/>
          <w:numId w:val="1"/>
        </w:numPr>
        <w:spacing w:after="0"/>
        <w:rPr>
          <w:rFonts w:eastAsiaTheme="minorEastAsia"/>
          <w:lang w:val="pl-PL"/>
        </w:rPr>
      </w:pPr>
      <w:r>
        <w:rPr>
          <w:lang w:val="pl-PL"/>
        </w:rPr>
        <w:t xml:space="preserve"> w 1 racie (opłata roczna),</w:t>
      </w:r>
    </w:p>
    <w:p w14:paraId="47DA7613" w14:textId="77777777" w:rsidR="00FE6939" w:rsidRDefault="00FE6939" w:rsidP="00FE6939">
      <w:pPr>
        <w:pStyle w:val="Akapitzlist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w2 ratach</w:t>
      </w:r>
    </w:p>
    <w:p w14:paraId="22F0850E" w14:textId="77777777" w:rsidR="00FE6939" w:rsidRDefault="00FE6939" w:rsidP="00FE6939">
      <w:pPr>
        <w:pStyle w:val="Akapitzlist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>w 10 ratach</w:t>
      </w:r>
    </w:p>
    <w:p w14:paraId="002D2EE0" w14:textId="77777777" w:rsidR="00FE6939" w:rsidRDefault="00FE6939" w:rsidP="00FE6939">
      <w:pPr>
        <w:pStyle w:val="Akapitzlist"/>
        <w:numPr>
          <w:ilvl w:val="0"/>
          <w:numId w:val="1"/>
        </w:numPr>
        <w:spacing w:after="0"/>
        <w:rPr>
          <w:lang w:val="pl-PL"/>
        </w:rPr>
      </w:pPr>
      <w:r>
        <w:rPr>
          <w:lang w:val="pl-PL"/>
        </w:rPr>
        <w:t xml:space="preserve"> w 12 ratach (na ostatnim roku studiów nie ma możliwości rozłożenia czesnego na 12 rat. W takim przypadku obowiązuje tryb uiszczania czesnego w 10 ratach, chyba, że Student dokona wyboru uiszczania czesnego </w:t>
      </w:r>
      <w:r>
        <w:br/>
      </w:r>
      <w:r>
        <w:rPr>
          <w:lang w:val="pl-PL"/>
        </w:rPr>
        <w:t>w  1, 2 lub 10 ratach).</w:t>
      </w:r>
    </w:p>
    <w:p w14:paraId="606BF11C" w14:textId="77777777" w:rsidR="00FE6939" w:rsidRDefault="00FE6939" w:rsidP="00FE6939">
      <w:pPr>
        <w:spacing w:after="0"/>
        <w:rPr>
          <w:lang w:val="pl-PL"/>
        </w:rPr>
      </w:pPr>
    </w:p>
    <w:p w14:paraId="280D9FAF" w14:textId="77777777" w:rsidR="00FE6939" w:rsidRDefault="00FE6939" w:rsidP="00FE6939">
      <w:pPr>
        <w:spacing w:after="0"/>
        <w:rPr>
          <w:lang w:val="pl-PL"/>
        </w:rPr>
      </w:pPr>
      <w:r>
        <w:rPr>
          <w:lang w:val="pl-PL"/>
        </w:rPr>
        <w:t>Zmiana wyboru systemu uiszczania czesnego wymaga pisemnego złożenia deklaracji o jego zmianie.</w:t>
      </w:r>
    </w:p>
    <w:p w14:paraId="2DB3BCA4" w14:textId="77777777" w:rsidR="00FE6939" w:rsidRDefault="00FE6939" w:rsidP="00FE6939">
      <w:pPr>
        <w:rPr>
          <w:lang w:val="pl-PL"/>
        </w:rPr>
      </w:pPr>
    </w:p>
    <w:p w14:paraId="63589EAA" w14:textId="77777777" w:rsidR="00FE6939" w:rsidRDefault="00FE6939" w:rsidP="00FE6939">
      <w:pPr>
        <w:rPr>
          <w:lang w:val="pl-PL"/>
        </w:rPr>
      </w:pPr>
      <w:r>
        <w:rPr>
          <w:lang w:val="pl-PL"/>
        </w:rPr>
        <w:t>8. Student ma prawo przerwać naukę oraz ma obowiązek poinformowania Dziekana w formie pisemnej o swojej decyzji. W przypadku złożenia rezygnacji przez Studenta w trakcie studiów lub skreślenia z innego powodu Student zobowiązany jest do wniesienia czesnego proporcjonalnie do wykorzystanego okresu studiów, przy czym czesne rozliczane jest w stosunku do wysokości opłaty semestralnej.</w:t>
      </w:r>
    </w:p>
    <w:p w14:paraId="49E7A418" w14:textId="77777777" w:rsidR="00FE6939" w:rsidRDefault="00FE6939" w:rsidP="00FE6939">
      <w:pPr>
        <w:jc w:val="both"/>
        <w:rPr>
          <w:lang w:val="pl-PL"/>
        </w:rPr>
      </w:pPr>
    </w:p>
    <w:p w14:paraId="7D0575EA" w14:textId="7B9623C8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 xml:space="preserve">9. W przypadku skreślenia, student może wznowić naukę po uzyskaniu zgody Rektora oraz uregulowaniu zaległych płatności i uiszczeniu opłaty manipulacyjnej w wysokości 200 złotych, w ciągu 7 dni od daty decyzji Rektora. </w:t>
      </w:r>
    </w:p>
    <w:p w14:paraId="55899A4D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 xml:space="preserve">10. W przypadku powtarzania semestru Student ponosi z tego tytułu pełną odpłatność na zasadach ogólnych przewidzianych niniejszym Regulaminem. </w:t>
      </w:r>
    </w:p>
    <w:p w14:paraId="1AF16566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 xml:space="preserve">11. W przypadku udzielenia zgody na urlop od zajęć Student zobowiązany jest do wniesienia czesnego proporcjonalnie do wykorzystanego okresu studiów, przy czym czesne rozliczane jest w stosunku do wysokości opłaty semestralnej. Jeżeli Student opłacił czesne za semestr lub rok z góry otrzyma od Uczelni zwrot części opłaty czesnego wniesionej za niewykorzystany okres studiów. </w:t>
      </w:r>
    </w:p>
    <w:p w14:paraId="39CBC356" w14:textId="77777777" w:rsidR="00FE6939" w:rsidRDefault="00FE6939" w:rsidP="00FE6939">
      <w:pPr>
        <w:rPr>
          <w:lang w:val="pl-PL"/>
        </w:rPr>
      </w:pPr>
      <w:r>
        <w:rPr>
          <w:lang w:val="pl-PL"/>
        </w:rPr>
        <w:t xml:space="preserve">12. Student kontynuujący naukę nie ze swoim rocznikiem, z którym rozpoczął naukę, np. powracający z urlopu, płaci czesne, zgodnie z Regulaminem, obowiązującym dla rocznika, z którym studiuje. </w:t>
      </w:r>
    </w:p>
    <w:p w14:paraId="59118671" w14:textId="77777777" w:rsidR="00FE6939" w:rsidRDefault="00FE6939" w:rsidP="00FE6939">
      <w:pPr>
        <w:jc w:val="both"/>
        <w:rPr>
          <w:highlight w:val="yellow"/>
          <w:lang w:val="pl-PL"/>
        </w:rPr>
      </w:pPr>
      <w:r>
        <w:rPr>
          <w:lang w:val="pl-PL"/>
        </w:rPr>
        <w:t xml:space="preserve">13. Student, którzy otrzyma decyzję o przyznaniu Indywidualnego Toku Studiów (ITS) lub Indywidualnego Planu Studiów i Programu Nauczania (IPS) wnosi opłatę w wysokości jak za studia na danym roku kształcenia. </w:t>
      </w:r>
    </w:p>
    <w:p w14:paraId="0EA71531" w14:textId="77777777" w:rsidR="00FE6939" w:rsidRDefault="00FE6939" w:rsidP="00FE6939">
      <w:pPr>
        <w:pStyle w:val="Akapitzlist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Student studiujący na podstawie decyzji o przyznaniu ITS lub IPS przy skróconym okresie czasu studiów ponosi pełne koszty studiów sześciu semestrów.</w:t>
      </w:r>
    </w:p>
    <w:p w14:paraId="3D910A43" w14:textId="4646368A" w:rsidR="00FE6939" w:rsidRPr="00FE6939" w:rsidRDefault="00FE6939" w:rsidP="00FE6939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FE6939">
        <w:rPr>
          <w:lang w:val="pl-PL"/>
        </w:rPr>
        <w:t xml:space="preserve">W przypadku wydłużenia czasu studiów (zgodnie z Regulaminem studiów) Student może powtórzyć semestr lub rok z pełną odpłatnością czesnego albo 500 złotych za każdy przedmiot. </w:t>
      </w:r>
    </w:p>
    <w:p w14:paraId="0043831C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 xml:space="preserve">14. Student ponosi dodatkowe opłaty za powtarzanie przedmiotu w wysokości 500 złotych za każdy przedmiot, wnoszone najpóźniej 7 dni po rozpoczęciu zajęć z powtarzanego przedmiotu. Dodatkowo naliczana jest opłata 300 złotych w przypadku indywidualnego terminu obrony studenta. W przypadku powtarzania przedmiotu z powodu plagiatu, nieobecności, niezdania egzaminów student może kontynuować naukę po uiszczeniu opłaty – 500 zł, w ciągu 7 dni od daty decyzji Rektora. </w:t>
      </w:r>
      <w:r>
        <w:rPr>
          <w:rFonts w:ascii="Segoe UI" w:eastAsia="Times New Roman" w:hAnsi="Segoe UI" w:cs="Segoe UI"/>
          <w:sz w:val="21"/>
          <w:szCs w:val="21"/>
          <w:lang w:val="pl-PL" w:eastAsia="pl-PL"/>
        </w:rPr>
        <w:t>Opłata za przedłużenie sesji w celu zaliczenia przedmiotu po terminie - 200 zł, opłata za każdy niezaliczony przedmiot w terminie - 150 zł/ przedmiot. Niezaliczenie przedmiotu po terminie jest rozumiane jako ukończenie semestru, w którym przedmiot jest realizowany z oceną negatywną.</w:t>
      </w:r>
    </w:p>
    <w:p w14:paraId="390989B0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>15. Za wydanie duplikatu dokumentów pobiera się następujące opłaty: duplikat legitymacji studenckiej 50 zł, duplikat dyplomu 100 zł, duplikat suplementu do dyplomu 40 zł. Podstawą wydania w/w dokumentów jest okazanie oryginału dowodu wpłaty.</w:t>
      </w:r>
    </w:p>
    <w:p w14:paraId="3DF3E77A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>16. Za wydanie elektronicznej legitymacji studenckiej po ostatecznym terminie złożenia wniosku pobiera się opłatę zgodną z aktualnym cennikiem drukarni</w:t>
      </w:r>
    </w:p>
    <w:p w14:paraId="51040092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 xml:space="preserve"> 17. Student, który będzie chciał realizować zaległy przedmiot w czasie trwania urlopu dziekańskiego ponosi dodatkową odpłatność w wysokości 300 złotych za każdy przedmiot, wnoszoną najpóźniej 7 dni po rozpoczęciu zajęć z tego przedmiotu. </w:t>
      </w:r>
    </w:p>
    <w:p w14:paraId="2196C54C" w14:textId="77777777" w:rsidR="00FE6939" w:rsidRDefault="00FE6939" w:rsidP="00FE6939">
      <w:pPr>
        <w:rPr>
          <w:lang w:val="pl-PL"/>
        </w:rPr>
      </w:pPr>
      <w:r>
        <w:rPr>
          <w:lang w:val="pl-PL"/>
        </w:rPr>
        <w:t xml:space="preserve">18. Za opóźnienie w płatności naliczane są ustawowe odsetki. </w:t>
      </w:r>
    </w:p>
    <w:p w14:paraId="303FE356" w14:textId="4627579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 xml:space="preserve">19. W przypadku powstania zaległości w opłatach za studia Uczelnia wzywa Studenta do uiszczenia zaległości. </w:t>
      </w:r>
      <w:r>
        <w:rPr>
          <w:lang w:val="pl-PL"/>
        </w:rPr>
        <w:br/>
        <w:t xml:space="preserve">W przypadku braku wpłaty w określonym terminie Dziekan może wydać decyzję o skreśleniu z listy studentów. </w:t>
      </w:r>
      <w:r>
        <w:rPr>
          <w:lang w:val="pl-PL"/>
        </w:rPr>
        <w:br/>
      </w:r>
      <w:r>
        <w:rPr>
          <w:lang w:val="pl-PL"/>
        </w:rPr>
        <w:br/>
      </w:r>
      <w:r>
        <w:rPr>
          <w:lang w:val="pl-PL"/>
        </w:rPr>
        <w:lastRenderedPageBreak/>
        <w:t>20. W 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14:paraId="1E01362E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 xml:space="preserve">21. Student skreślony z listy studentów jest zobowiązany, w ciągu 30 dni od skreślenia, rozliczyć się z Uczelnią. </w:t>
      </w:r>
    </w:p>
    <w:p w14:paraId="2F8857AE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>22. Student, który kończy studia jest zobowiązany rozliczyć się z Uczelnią najpóźniej do dnia obrony pracy dyplomowej.</w:t>
      </w:r>
    </w:p>
    <w:p w14:paraId="00C2F1FD" w14:textId="77777777" w:rsidR="00FE6939" w:rsidRDefault="00FE6939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53980BD6" w14:textId="77777777" w:rsidR="00FE6939" w:rsidRDefault="00FE6939" w:rsidP="00FE6939">
      <w:pPr>
        <w:jc w:val="both"/>
        <w:rPr>
          <w:lang w:val="pl-PL"/>
        </w:rPr>
      </w:pPr>
    </w:p>
    <w:p w14:paraId="228B6DB1" w14:textId="51CA291D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>Załącznik nr 1 do Regulaminu płatności dla Studentów Wyższej Szkoły Sportu we Wrocławiu – Tabela opłat za studia obowiązująca w roku akademickim 2021/2022 - Wydział Sportu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701"/>
        <w:gridCol w:w="1809"/>
      </w:tblGrid>
      <w:tr w:rsidR="00FE6939" w14:paraId="2D2DE9D4" w14:textId="77777777" w:rsidTr="00FE6939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52C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HARMONOGRAM WNOSZENIA CZESNEGO ZA NAUKĘ</w:t>
            </w:r>
          </w:p>
        </w:tc>
      </w:tr>
      <w:tr w:rsidR="00FE6939" w14:paraId="16197E59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329F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 rat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D7FA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>10 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5FF9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raty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semestralne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983D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rata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roczna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52A0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</w:rPr>
              <w:t>Terminy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wpłat</w:t>
            </w:r>
            <w:proofErr w:type="spellEnd"/>
          </w:p>
        </w:tc>
      </w:tr>
      <w:tr w:rsidR="00FE6939" w14:paraId="175D1E6F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D4FA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0F2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13EF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8094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95EA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15.09.21</w:t>
            </w:r>
          </w:p>
        </w:tc>
      </w:tr>
      <w:tr w:rsidR="00FE6939" w14:paraId="5D60A6BE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356E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A42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120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D5E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19B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15.10.21</w:t>
            </w:r>
          </w:p>
        </w:tc>
      </w:tr>
      <w:tr w:rsidR="00FE6939" w14:paraId="7CC89F02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A222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EDC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B89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B5D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B66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15.11.21</w:t>
            </w:r>
          </w:p>
        </w:tc>
      </w:tr>
      <w:tr w:rsidR="00FE6939" w14:paraId="38C3FF6D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074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0E61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9B8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07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95FE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15.12.21</w:t>
            </w:r>
          </w:p>
        </w:tc>
      </w:tr>
      <w:tr w:rsidR="00FE6939" w14:paraId="616B9621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BD62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28B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B8A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ECF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57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15.01.22</w:t>
            </w:r>
          </w:p>
        </w:tc>
      </w:tr>
      <w:tr w:rsidR="00FE6939" w14:paraId="4A8A45CA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985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04FB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0027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B275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07A0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15.02.22</w:t>
            </w:r>
          </w:p>
        </w:tc>
      </w:tr>
      <w:tr w:rsidR="00FE6939" w14:paraId="7F95CA9E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6DB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7C8B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A4B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B5D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731C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15.03.22</w:t>
            </w:r>
          </w:p>
        </w:tc>
      </w:tr>
      <w:tr w:rsidR="00FE6939" w14:paraId="15A690DA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FA3F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DA0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BB0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39A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DDBF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15.04.22</w:t>
            </w:r>
          </w:p>
        </w:tc>
      </w:tr>
      <w:tr w:rsidR="00FE6939" w14:paraId="10A27A20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B1F8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878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IX </w:t>
            </w:r>
            <w:r>
              <w:t>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11C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DE2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215B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15.05.22</w:t>
            </w:r>
          </w:p>
        </w:tc>
      </w:tr>
      <w:tr w:rsidR="00FE6939" w14:paraId="5C78102B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DDD7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E22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DB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39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7FA8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15.06.22</w:t>
            </w:r>
          </w:p>
        </w:tc>
      </w:tr>
      <w:tr w:rsidR="00FE6939" w14:paraId="4FE843EF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2E0C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XI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F76" w14:textId="77777777" w:rsidR="00FE6939" w:rsidRDefault="00FE693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F69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744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B76A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t>15.07.22</w:t>
            </w:r>
          </w:p>
        </w:tc>
      </w:tr>
      <w:tr w:rsidR="00FE6939" w14:paraId="1953D9E3" w14:textId="77777777" w:rsidTr="00FE69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0D48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XII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62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A67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35A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76AF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15.08.22</w:t>
            </w:r>
          </w:p>
        </w:tc>
      </w:tr>
    </w:tbl>
    <w:p w14:paraId="40DAA9CA" w14:textId="77777777" w:rsidR="00FE6939" w:rsidRDefault="00FE6939" w:rsidP="00FE6939">
      <w:pPr>
        <w:jc w:val="center"/>
        <w:rPr>
          <w:b/>
          <w:lang w:val="pl-PL"/>
        </w:rPr>
      </w:pPr>
    </w:p>
    <w:p w14:paraId="1FB0796F" w14:textId="77777777" w:rsidR="00FE6939" w:rsidRDefault="00FE6939" w:rsidP="00FE6939">
      <w:pPr>
        <w:jc w:val="center"/>
        <w:rPr>
          <w:b/>
          <w:lang w:val="pl-PL"/>
        </w:rPr>
      </w:pPr>
      <w:r>
        <w:rPr>
          <w:b/>
          <w:lang w:val="pl-PL"/>
        </w:rPr>
        <w:t xml:space="preserve">CZESNE ZA STUDIA PIERWSZEGO STOPNIA NA KIERUNKU SPORT </w:t>
      </w:r>
      <w:r>
        <w:rPr>
          <w:b/>
          <w:lang w:val="pl-PL"/>
        </w:rPr>
        <w:br/>
        <w:t>(gwarantowana stałość ceny przez 3 lata studiów)</w:t>
      </w: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021"/>
      </w:tblGrid>
      <w:tr w:rsidR="00FE6939" w14:paraId="45CA0B19" w14:textId="77777777" w:rsidTr="00FE693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6300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</w:rPr>
              <w:t>Tryb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25F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rat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3B84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GWARANTOWANE STAŁE CZESNE </w:t>
            </w:r>
          </w:p>
        </w:tc>
      </w:tr>
      <w:tr w:rsidR="00FE6939" w14:paraId="20CDE09C" w14:textId="77777777" w:rsidTr="00FE693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973E" w14:textId="77777777" w:rsidR="00FE6939" w:rsidRDefault="00FE6939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2B93" w14:textId="77777777" w:rsidR="00FE6939" w:rsidRDefault="00FE6939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583A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>I ROK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A141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>II ROK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21F1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>III ROK</w:t>
            </w:r>
          </w:p>
        </w:tc>
      </w:tr>
      <w:tr w:rsidR="00FE6939" w14:paraId="106B2C00" w14:textId="77777777" w:rsidTr="00FE6939">
        <w:trPr>
          <w:trHeight w:val="108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9425" w14:textId="77777777" w:rsidR="00FE6939" w:rsidRDefault="00FE6939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1041" w14:textId="77777777" w:rsidR="00FE6939" w:rsidRDefault="00FE6939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C07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F6ED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A648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FD3B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C1E8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DCB0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FE6939" w14:paraId="07B6E4DD" w14:textId="77777777" w:rsidTr="00FE6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AA3A" w14:textId="77777777" w:rsidR="00FE6939" w:rsidRDefault="00FE6939">
            <w:pPr>
              <w:spacing w:after="0" w:line="240" w:lineRule="auto"/>
              <w:jc w:val="center"/>
              <w:rPr>
                <w:b/>
                <w:bCs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760C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B79" w14:textId="77777777" w:rsidR="00FE6939" w:rsidRPr="00FE6939" w:rsidRDefault="00FE6939" w:rsidP="00FE6939">
            <w:pPr>
              <w:spacing w:after="0" w:line="240" w:lineRule="auto"/>
              <w:jc w:val="center"/>
            </w:pPr>
            <w:r w:rsidRPr="00FE6939">
              <w:t>5000</w:t>
            </w:r>
            <w:r w:rsidRPr="00FE6939">
              <w:t xml:space="preserve"> </w:t>
            </w:r>
            <w:proofErr w:type="spellStart"/>
            <w:r>
              <w:t>zł</w:t>
            </w:r>
            <w:proofErr w:type="spellEnd"/>
          </w:p>
          <w:p w14:paraId="0E870ACB" w14:textId="51A0B0F9" w:rsidR="00FE6939" w:rsidRPr="00FE6939" w:rsidRDefault="00FE6939">
            <w:pPr>
              <w:spacing w:after="0" w:line="240" w:lineRule="auto"/>
              <w:jc w:val="center"/>
            </w:pPr>
          </w:p>
          <w:p w14:paraId="6DB5C378" w14:textId="77777777" w:rsidR="00FE6939" w:rsidRPr="00FE6939" w:rsidRDefault="00FE6939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C059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5000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1A2D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5000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0BA6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21C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>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CCF0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>5000</w:t>
            </w:r>
          </w:p>
        </w:tc>
      </w:tr>
      <w:tr w:rsidR="00FE6939" w14:paraId="511951C9" w14:textId="77777777" w:rsidTr="00FE6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A551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BC49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EF43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2600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722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9103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2600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B0EE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0FBD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2600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20C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  <w:p w14:paraId="570AB6F2" w14:textId="77777777" w:rsidR="00FE6939" w:rsidRPr="00FE6939" w:rsidRDefault="00FE6939">
            <w:pPr>
              <w:spacing w:after="0" w:line="240" w:lineRule="auto"/>
              <w:jc w:val="center"/>
            </w:pPr>
          </w:p>
        </w:tc>
      </w:tr>
      <w:tr w:rsidR="00FE6939" w14:paraId="35218B12" w14:textId="77777777" w:rsidTr="00FE6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5DC4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0890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42FF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97DC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2A6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4520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9C50" w14:textId="7AD522AE" w:rsidR="00FE6939" w:rsidRPr="00FE6939" w:rsidRDefault="00FE6939">
            <w:pPr>
              <w:spacing w:after="0" w:line="240" w:lineRule="auto"/>
              <w:jc w:val="center"/>
            </w:pPr>
          </w:p>
          <w:p w14:paraId="7F9D9209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6D2A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</w:tc>
      </w:tr>
      <w:tr w:rsidR="00FE6939" w14:paraId="64FFB013" w14:textId="77777777" w:rsidTr="00FE6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ED3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Opłata miesięczna</w:t>
            </w:r>
          </w:p>
          <w:p w14:paraId="6F02AAF6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„12 rat“</w:t>
            </w:r>
          </w:p>
          <w:p w14:paraId="5465984D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A267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D990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450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BFB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5400 </w:t>
            </w:r>
            <w:proofErr w:type="spellStart"/>
            <w:r w:rsidRPr="00FE6939">
              <w:t>zł</w:t>
            </w:r>
            <w:proofErr w:type="spellEnd"/>
          </w:p>
          <w:p w14:paraId="282FF456" w14:textId="77777777" w:rsidR="00FE6939" w:rsidRPr="00FE6939" w:rsidRDefault="00FE69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6B4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450 </w:t>
            </w:r>
            <w:proofErr w:type="spellStart"/>
            <w:r w:rsidRPr="00FE6939">
              <w:t>zł</w:t>
            </w:r>
            <w:proofErr w:type="spellEnd"/>
          </w:p>
          <w:p w14:paraId="5FB34072" w14:textId="77777777" w:rsidR="00FE6939" w:rsidRPr="00FE6939" w:rsidRDefault="00FE6939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BB1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5400 </w:t>
            </w:r>
            <w:proofErr w:type="spellStart"/>
            <w:r w:rsidRPr="00FE6939">
              <w:t>zł</w:t>
            </w:r>
            <w:proofErr w:type="spellEnd"/>
          </w:p>
          <w:p w14:paraId="20FEBC69" w14:textId="77777777" w:rsidR="00FE6939" w:rsidRPr="00FE6939" w:rsidRDefault="00FE69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B79" w14:textId="5DA05D9A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450 </w:t>
            </w:r>
            <w:proofErr w:type="spellStart"/>
            <w:r w:rsidRPr="00FE6939">
              <w:t>zł</w:t>
            </w:r>
            <w:proofErr w:type="spellEnd"/>
            <w:r w:rsidRPr="00FE6939">
              <w:t>*</w:t>
            </w:r>
          </w:p>
          <w:p w14:paraId="3F21149D" w14:textId="77777777" w:rsidR="00FE6939" w:rsidRDefault="00FE6939">
            <w:pPr>
              <w:spacing w:after="0" w:line="240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9277" w14:textId="7C06A85E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5400 </w:t>
            </w:r>
            <w:proofErr w:type="spellStart"/>
            <w:r w:rsidRPr="00FE6939">
              <w:t>zł</w:t>
            </w:r>
            <w:proofErr w:type="spellEnd"/>
            <w:r w:rsidRPr="00FE6939">
              <w:t>*</w:t>
            </w:r>
          </w:p>
        </w:tc>
      </w:tr>
    </w:tbl>
    <w:p w14:paraId="4012C8BB" w14:textId="77777777" w:rsidR="00FE6939" w:rsidRDefault="00FE6939" w:rsidP="00FE6939">
      <w:pPr>
        <w:pStyle w:val="Akapitzlist"/>
        <w:rPr>
          <w:b/>
          <w:lang w:val="pl-PL"/>
        </w:rPr>
      </w:pPr>
      <w:r>
        <w:rPr>
          <w:lang w:val="pl-PL"/>
        </w:rPr>
        <w:t xml:space="preserve">*Opłata 12 rat jest dostępna tylko dla studentów pierwszego i drugiego roku. Na 3 roku dostępna jest tylko możliwość płacenia 1,2 lub 10 rat. </w:t>
      </w:r>
      <w:r>
        <w:rPr>
          <w:b/>
          <w:lang w:val="pl-PL"/>
        </w:rPr>
        <w:br w:type="page"/>
      </w:r>
    </w:p>
    <w:p w14:paraId="440E81CB" w14:textId="77777777" w:rsidR="00FE6939" w:rsidRDefault="00FE6939" w:rsidP="00FE6939">
      <w:pPr>
        <w:jc w:val="both"/>
        <w:rPr>
          <w:lang w:val="pl-PL"/>
        </w:rPr>
      </w:pPr>
    </w:p>
    <w:p w14:paraId="2BAB8321" w14:textId="6E581445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>Załącznik nr 2 do Regulaminu płatności dla Studentów Wyższej Szkoły Sportu we Wrocławiu – Promocja „Dla zdecydowanych” w roku akademickim 2021/2022</w:t>
      </w:r>
    </w:p>
    <w:p w14:paraId="6DD2509E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 xml:space="preserve">Studentom, którzy zapiszą się na studia do dn. 16.08.2021 r., przysługuje możliwość skorzystania z promocji "dla zdecydowanych". </w:t>
      </w:r>
    </w:p>
    <w:p w14:paraId="386BB01D" w14:textId="77777777" w:rsidR="00FE6939" w:rsidRDefault="00FE6939" w:rsidP="00FE6939">
      <w:pPr>
        <w:spacing w:after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CZESNE ZA STUDIA PIERWSZEGO STOPNIA NA KIERUNKU SPORT </w:t>
      </w:r>
    </w:p>
    <w:p w14:paraId="165025F9" w14:textId="77777777" w:rsidR="00FE6939" w:rsidRDefault="00FE6939" w:rsidP="00FE6939">
      <w:pPr>
        <w:spacing w:after="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Promocja „Dla zdecydowanych”</w:t>
      </w:r>
      <w:r>
        <w:br/>
      </w:r>
      <w:r>
        <w:rPr>
          <w:b/>
          <w:bCs/>
          <w:lang w:val="pl-PL"/>
        </w:rPr>
        <w:t>(gwarantowana stałość ceny przez 3 lata studiów)</w:t>
      </w:r>
    </w:p>
    <w:p w14:paraId="1BCD8857" w14:textId="77777777" w:rsidR="00FE6939" w:rsidRDefault="00FE6939" w:rsidP="00FE6939">
      <w:pPr>
        <w:jc w:val="both"/>
        <w:rPr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FE6939" w14:paraId="2F36D364" w14:textId="77777777" w:rsidTr="00FE693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4500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</w:rPr>
              <w:t>Tryb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135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</w:rPr>
              <w:t>Ilość</w:t>
            </w:r>
            <w:proofErr w:type="spellEnd"/>
            <w:r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0C9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GWARANTOWANE STAŁE CZESNE </w:t>
            </w:r>
          </w:p>
        </w:tc>
      </w:tr>
      <w:tr w:rsidR="00FE6939" w14:paraId="39C22A75" w14:textId="77777777" w:rsidTr="00FE693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6B08" w14:textId="77777777" w:rsidR="00FE6939" w:rsidRDefault="00FE6939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0B98" w14:textId="77777777" w:rsidR="00FE6939" w:rsidRDefault="00FE6939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919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>I ROK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7460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>II ROK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3481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</w:rPr>
              <w:t>III ROK</w:t>
            </w:r>
          </w:p>
        </w:tc>
      </w:tr>
      <w:tr w:rsidR="00FE6939" w14:paraId="050F45EA" w14:textId="77777777" w:rsidTr="00FE6939">
        <w:trPr>
          <w:trHeight w:val="108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A324" w14:textId="77777777" w:rsidR="00FE6939" w:rsidRDefault="00FE6939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97B5" w14:textId="77777777" w:rsidR="00FE6939" w:rsidRDefault="00FE6939">
            <w:pPr>
              <w:spacing w:after="0" w:line="240" w:lineRule="auto"/>
              <w:rPr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EFB8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2E27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4C82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5DD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E292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939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FE6939" w14:paraId="070B0319" w14:textId="77777777" w:rsidTr="00FE6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CC32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57C1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6DE1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4500 </w:t>
            </w:r>
            <w:proofErr w:type="spellStart"/>
            <w:r w:rsidRPr="00FE6939">
              <w:t>zł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067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4500 </w:t>
            </w:r>
            <w:proofErr w:type="spellStart"/>
            <w:r w:rsidRPr="00FE6939">
              <w:t>zł</w:t>
            </w:r>
            <w:proofErr w:type="spellEnd"/>
          </w:p>
          <w:p w14:paraId="0A0C8E35" w14:textId="77777777" w:rsidR="00FE6939" w:rsidRPr="00FE6939" w:rsidRDefault="00FE69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587B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5000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71F0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5000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9E2" w14:textId="77777777" w:rsidR="00FE6939" w:rsidRDefault="00FE6939">
            <w:pPr>
              <w:spacing w:after="0" w:line="240" w:lineRule="auto"/>
              <w:jc w:val="center"/>
            </w:pPr>
            <w:r w:rsidRPr="00FE6939">
              <w:t xml:space="preserve">5000 </w:t>
            </w:r>
            <w:proofErr w:type="spellStart"/>
            <w:r w:rsidRPr="00FE6939">
              <w:t>zł</w:t>
            </w:r>
            <w:proofErr w:type="spellEnd"/>
          </w:p>
          <w:p w14:paraId="185D62BF" w14:textId="77777777" w:rsidR="00FE6939" w:rsidRPr="00FE6939" w:rsidRDefault="00FE69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0105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5000 </w:t>
            </w:r>
            <w:proofErr w:type="spellStart"/>
            <w:r w:rsidRPr="00FE6939">
              <w:t>zł</w:t>
            </w:r>
            <w:proofErr w:type="spellEnd"/>
          </w:p>
        </w:tc>
      </w:tr>
      <w:tr w:rsidR="00FE6939" w14:paraId="105F14C2" w14:textId="77777777" w:rsidTr="00FE6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73C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8A1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ED1B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2400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384B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4800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A686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2600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A4C4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565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2600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B4E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</w:tc>
      </w:tr>
      <w:tr w:rsidR="00FE6939" w14:paraId="2CAA2546" w14:textId="77777777" w:rsidTr="00FE6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A7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22A9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4AB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480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C488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4800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9BA8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D1EE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8F1C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 </w:t>
            </w:r>
            <w:proofErr w:type="spellStart"/>
            <w:r w:rsidRPr="00FE6939">
              <w:t>zł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2326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520 </w:t>
            </w:r>
            <w:proofErr w:type="spellStart"/>
            <w:r w:rsidRPr="00FE6939">
              <w:t>zł</w:t>
            </w:r>
            <w:proofErr w:type="spellEnd"/>
          </w:p>
        </w:tc>
      </w:tr>
      <w:tr w:rsidR="00FE6939" w14:paraId="067EBFCD" w14:textId="77777777" w:rsidTr="00FE69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850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Opłata miesięczna</w:t>
            </w:r>
          </w:p>
          <w:p w14:paraId="30FF8C49" w14:textId="77777777" w:rsidR="00FE6939" w:rsidRDefault="00FE693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„12 rat“</w:t>
            </w:r>
          </w:p>
          <w:p w14:paraId="56B5A156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51C3" w14:textId="77777777" w:rsidR="00FE6939" w:rsidRDefault="00FE6939">
            <w:pPr>
              <w:spacing w:after="0" w:line="24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5DD1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420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574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5040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6D67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450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D9FE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5400 </w:t>
            </w:r>
            <w:proofErr w:type="spellStart"/>
            <w:r w:rsidRPr="00FE6939">
              <w:t>zł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26AC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450 </w:t>
            </w:r>
            <w:proofErr w:type="spellStart"/>
            <w:r w:rsidRPr="00FE6939">
              <w:t>zł</w:t>
            </w:r>
            <w:proofErr w:type="spellEnd"/>
            <w:r w:rsidRPr="00FE6939"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FB98" w14:textId="77777777" w:rsidR="00FE6939" w:rsidRPr="00FE6939" w:rsidRDefault="00FE6939">
            <w:pPr>
              <w:spacing w:after="0" w:line="240" w:lineRule="auto"/>
              <w:jc w:val="center"/>
            </w:pPr>
            <w:r w:rsidRPr="00FE6939">
              <w:t xml:space="preserve">5400 </w:t>
            </w:r>
            <w:proofErr w:type="spellStart"/>
            <w:r w:rsidRPr="00FE6939">
              <w:t>zł</w:t>
            </w:r>
            <w:proofErr w:type="spellEnd"/>
            <w:r w:rsidRPr="00FE6939">
              <w:t>*</w:t>
            </w:r>
          </w:p>
        </w:tc>
      </w:tr>
    </w:tbl>
    <w:p w14:paraId="4790DD2F" w14:textId="77777777" w:rsidR="00FE6939" w:rsidRDefault="00FE6939" w:rsidP="00FE6939">
      <w:pPr>
        <w:jc w:val="both"/>
        <w:rPr>
          <w:lang w:val="pl-PL"/>
        </w:rPr>
      </w:pPr>
      <w:r>
        <w:rPr>
          <w:lang w:val="pl-PL"/>
        </w:rPr>
        <w:t>*Opłata 12 rat jest dostępna tylko dla studentów pierwszego i drugiego roku. Na 3 roku dostępna jest tylko możliwość płacenia w 1, 2 lub 10 rat.</w:t>
      </w:r>
    </w:p>
    <w:p w14:paraId="1B823961" w14:textId="77777777" w:rsidR="00FE6939" w:rsidRDefault="00FE6939" w:rsidP="00FE6939">
      <w:pPr>
        <w:jc w:val="center"/>
        <w:rPr>
          <w:b/>
          <w:lang w:val="pl-PL"/>
        </w:rPr>
      </w:pPr>
    </w:p>
    <w:p w14:paraId="62137C4C" w14:textId="77777777" w:rsidR="00B0794E" w:rsidRDefault="00304832" w:rsidP="005D59F1">
      <w:pPr>
        <w:ind w:left="284"/>
      </w:pPr>
    </w:p>
    <w:sectPr w:rsidR="00B0794E" w:rsidSect="00FE6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9B9D" w14:textId="77777777" w:rsidR="00304832" w:rsidRDefault="00304832" w:rsidP="005D59F1">
      <w:pPr>
        <w:spacing w:after="0" w:line="240" w:lineRule="auto"/>
      </w:pPr>
      <w:r>
        <w:separator/>
      </w:r>
    </w:p>
  </w:endnote>
  <w:endnote w:type="continuationSeparator" w:id="0">
    <w:p w14:paraId="616C99DA" w14:textId="77777777" w:rsidR="00304832" w:rsidRDefault="00304832" w:rsidP="005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5E51" w14:textId="77777777" w:rsidR="005D59F1" w:rsidRDefault="005D5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2758" w14:textId="7B1CB6FF" w:rsidR="005D59F1" w:rsidRDefault="00E64122" w:rsidP="00E64122">
    <w:pPr>
      <w:pStyle w:val="Stopka"/>
      <w:ind w:left="-567"/>
    </w:pPr>
    <w:r>
      <w:rPr>
        <w:noProof/>
      </w:rPr>
      <w:ptab w:relativeTo="margin" w:alignment="center" w:leader="none"/>
    </w:r>
    <w:r w:rsidR="009C5DA1">
      <w:rPr>
        <w:noProof/>
      </w:rPr>
      <w:drawing>
        <wp:inline distT="0" distB="0" distL="0" distR="0" wp14:anchorId="1435C2AA" wp14:editId="6B2BBAD7">
          <wp:extent cx="6515100" cy="80738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0" cy="81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F93A" w14:textId="77777777" w:rsidR="005D59F1" w:rsidRDefault="005D5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5D88" w14:textId="77777777" w:rsidR="00304832" w:rsidRDefault="00304832" w:rsidP="005D59F1">
      <w:pPr>
        <w:spacing w:after="0" w:line="240" w:lineRule="auto"/>
      </w:pPr>
      <w:r>
        <w:separator/>
      </w:r>
    </w:p>
  </w:footnote>
  <w:footnote w:type="continuationSeparator" w:id="0">
    <w:p w14:paraId="40F0C325" w14:textId="77777777" w:rsidR="00304832" w:rsidRDefault="00304832" w:rsidP="005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2F7" w14:textId="77777777" w:rsidR="005D59F1" w:rsidRDefault="005D5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12BC" w14:textId="58BD85E3" w:rsidR="005D59F1" w:rsidRDefault="005D59F1" w:rsidP="005D59F1">
    <w:pPr>
      <w:pStyle w:val="Nagwek"/>
      <w:ind w:left="-426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FEE6E3" wp14:editId="6F638A4C">
          <wp:extent cx="6299665" cy="668020"/>
          <wp:effectExtent l="0" t="0" r="635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884" cy="66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5234" w14:textId="77777777" w:rsidR="005D59F1" w:rsidRDefault="005D5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3D5"/>
    <w:multiLevelType w:val="hybridMultilevel"/>
    <w:tmpl w:val="6AB03E9C"/>
    <w:lvl w:ilvl="0" w:tplc="5A840536">
      <w:start w:val="1"/>
      <w:numFmt w:val="lowerLetter"/>
      <w:lvlText w:val="%1."/>
      <w:lvlJc w:val="left"/>
      <w:pPr>
        <w:ind w:left="720" w:hanging="360"/>
      </w:pPr>
    </w:lvl>
    <w:lvl w:ilvl="1" w:tplc="3DE25ECA">
      <w:start w:val="1"/>
      <w:numFmt w:val="lowerLetter"/>
      <w:lvlText w:val="%2."/>
      <w:lvlJc w:val="left"/>
      <w:pPr>
        <w:ind w:left="1440" w:hanging="360"/>
      </w:pPr>
    </w:lvl>
    <w:lvl w:ilvl="2" w:tplc="E39A4A18">
      <w:start w:val="1"/>
      <w:numFmt w:val="lowerRoman"/>
      <w:lvlText w:val="%3."/>
      <w:lvlJc w:val="right"/>
      <w:pPr>
        <w:ind w:left="2160" w:hanging="180"/>
      </w:pPr>
    </w:lvl>
    <w:lvl w:ilvl="3" w:tplc="EEB070A6">
      <w:start w:val="1"/>
      <w:numFmt w:val="decimal"/>
      <w:lvlText w:val="%4."/>
      <w:lvlJc w:val="left"/>
      <w:pPr>
        <w:ind w:left="2880" w:hanging="360"/>
      </w:pPr>
    </w:lvl>
    <w:lvl w:ilvl="4" w:tplc="21E6E8FC">
      <w:start w:val="1"/>
      <w:numFmt w:val="lowerLetter"/>
      <w:lvlText w:val="%5."/>
      <w:lvlJc w:val="left"/>
      <w:pPr>
        <w:ind w:left="3600" w:hanging="360"/>
      </w:pPr>
    </w:lvl>
    <w:lvl w:ilvl="5" w:tplc="BAD28EBE">
      <w:start w:val="1"/>
      <w:numFmt w:val="lowerRoman"/>
      <w:lvlText w:val="%6."/>
      <w:lvlJc w:val="right"/>
      <w:pPr>
        <w:ind w:left="4320" w:hanging="180"/>
      </w:pPr>
    </w:lvl>
    <w:lvl w:ilvl="6" w:tplc="8B2ED5A2">
      <w:start w:val="1"/>
      <w:numFmt w:val="decimal"/>
      <w:lvlText w:val="%7."/>
      <w:lvlJc w:val="left"/>
      <w:pPr>
        <w:ind w:left="5040" w:hanging="360"/>
      </w:pPr>
    </w:lvl>
    <w:lvl w:ilvl="7" w:tplc="5BEC0918">
      <w:start w:val="1"/>
      <w:numFmt w:val="lowerLetter"/>
      <w:lvlText w:val="%8."/>
      <w:lvlJc w:val="left"/>
      <w:pPr>
        <w:ind w:left="5760" w:hanging="360"/>
      </w:pPr>
    </w:lvl>
    <w:lvl w:ilvl="8" w:tplc="3960A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175D"/>
    <w:multiLevelType w:val="hybridMultilevel"/>
    <w:tmpl w:val="F208DE8C"/>
    <w:lvl w:ilvl="0" w:tplc="20C0AB4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8514F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BC7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2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A5B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63C1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65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472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E282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1"/>
    <w:rsid w:val="000205FF"/>
    <w:rsid w:val="00153C3B"/>
    <w:rsid w:val="002A168C"/>
    <w:rsid w:val="00304832"/>
    <w:rsid w:val="005D59F1"/>
    <w:rsid w:val="005E7143"/>
    <w:rsid w:val="00824C26"/>
    <w:rsid w:val="008C4F29"/>
    <w:rsid w:val="009707FC"/>
    <w:rsid w:val="009C5DA1"/>
    <w:rsid w:val="009E0CBA"/>
    <w:rsid w:val="00A21AB8"/>
    <w:rsid w:val="00AB7D5B"/>
    <w:rsid w:val="00C04192"/>
    <w:rsid w:val="00E64122"/>
    <w:rsid w:val="00E827CD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9272"/>
  <w15:chartTrackingRefBased/>
  <w15:docId w15:val="{11424295-677F-4916-9901-6827FDC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3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F1"/>
  </w:style>
  <w:style w:type="paragraph" w:styleId="Stopka">
    <w:name w:val="footer"/>
    <w:basedOn w:val="Normalny"/>
    <w:link w:val="Stopka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F1"/>
  </w:style>
  <w:style w:type="paragraph" w:styleId="Akapitzlist">
    <w:name w:val="List Paragraph"/>
    <w:basedOn w:val="Normalny"/>
    <w:uiPriority w:val="34"/>
    <w:qFormat/>
    <w:rsid w:val="00FE6939"/>
    <w:pPr>
      <w:ind w:left="720"/>
      <w:contextualSpacing/>
    </w:pPr>
  </w:style>
  <w:style w:type="table" w:styleId="Tabela-Siatka">
    <w:name w:val="Table Grid"/>
    <w:basedOn w:val="Standardowy"/>
    <w:uiPriority w:val="59"/>
    <w:rsid w:val="00FE6939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939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939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E08D-182D-4483-8352-29E2EA0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Michalski</dc:creator>
  <cp:keywords/>
  <dc:description/>
  <cp:lastModifiedBy>Mehmet Omurlu</cp:lastModifiedBy>
  <cp:revision>2</cp:revision>
  <dcterms:created xsi:type="dcterms:W3CDTF">2021-03-30T14:12:00Z</dcterms:created>
  <dcterms:modified xsi:type="dcterms:W3CDTF">2021-03-30T14:12:00Z</dcterms:modified>
</cp:coreProperties>
</file>